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DCE1C" w14:textId="77777777" w:rsidR="00AA7AD6" w:rsidRDefault="00E11D20">
      <w:r>
        <w:t xml:space="preserve">Hello and welcome back! This is Video #4. This is going to be about spicing your content up. Now that you understand how to create great engaging content, the first thing I want to say is that we will be using Microsoft Word, which is compatible with both Windows and Mac computers. If you are using another Word processing software, I cannot guarantee that it is going to work because this is a time-tested process that we have used over and over again and this is what works well for us. So, we will be using that. </w:t>
      </w:r>
    </w:p>
    <w:p w14:paraId="5658F0D8" w14:textId="77777777" w:rsidR="00E11D20" w:rsidRDefault="00E11D20"/>
    <w:p w14:paraId="2D1C8528" w14:textId="77777777" w:rsidR="00E11D20" w:rsidRDefault="00E11D20">
      <w:r>
        <w:t xml:space="preserve">Second of all, once you have added your content to Microsoft Word, you can go through, use bullet points, you can highlight headlines and everything like that – but in addition to that, what you recommend that you go ahead and do in addition is by heading on over to a website called graphicriver.net as you can see here. Graphicriver.net is a marketplace that is filled with tons and tons of professional items like stationery designs, design templates that you can easily pick and choose, find the one that fits you and perhaps fits your audience most importantly and make sure that you use it to your advantage. This is what is going to help you stand out from everybody else who has plain content. </w:t>
      </w:r>
    </w:p>
    <w:p w14:paraId="3A2D1E95" w14:textId="77777777" w:rsidR="00E11D20" w:rsidRDefault="00E11D20"/>
    <w:p w14:paraId="6FFB05CE" w14:textId="77777777" w:rsidR="00E11D20" w:rsidRDefault="00E11D20">
      <w:r>
        <w:t xml:space="preserve">If you take a look under Web Elements and Print, you'll be able to find a lot of different items that you can use to your advantage such as Stationery. So, I'm going to open this on a new tab and we’ll take a look at it in just a minute. You can also use Newsletters, Magazines, ePublishing – so, I'm going to just go ahead and open these up … and even Brochures. We’d also have access to Web Elements as well but we’re going to stick with Print. As you can see here, this is a stationery item. So, what I can do is I can do a search for a particular niche. So, let's try dog and see what we get. </w:t>
      </w:r>
    </w:p>
    <w:p w14:paraId="0C1A9B36" w14:textId="77777777" w:rsidR="00E11D20" w:rsidRDefault="00E11D20"/>
    <w:p w14:paraId="4A9E0548" w14:textId="77777777" w:rsidR="00852B82" w:rsidRDefault="00E11D20">
      <w:r>
        <w:t xml:space="preserve">Right off the bat, we can see that there are stationery and logos just for the dog niche. What better way of making your content look more professional and more catered towards your specific audience by finding designs that are specifically made for that purpose? If we take a look </w:t>
      </w:r>
      <w:r w:rsidR="00852B82">
        <w:t xml:space="preserve">at these pieces of content, Envato or Graphicriver.net, which is a parent company of GraphicRiver will allow you to see all the images that are included. So, as you could see, you can turn ugly content into something very professional. So, we have logos, we have newsletters, we have stationery and all sorts of really good design templates. In addition to that, we also have ePublishing templates. Even though some of these deal with newsletters, we can still utilize the design templates for our content. </w:t>
      </w:r>
    </w:p>
    <w:p w14:paraId="710B9D4E" w14:textId="77777777" w:rsidR="00852B82" w:rsidRDefault="00852B82"/>
    <w:p w14:paraId="73C12554" w14:textId="49B57C73" w:rsidR="00E11D20" w:rsidRDefault="00852B82">
      <w:r>
        <w:t>You’ll notice that some of these require</w:t>
      </w:r>
      <w:r w:rsidR="008507D2">
        <w:t xml:space="preserve"> a program called InDesign. In</w:t>
      </w:r>
      <w:r>
        <w:t xml:space="preserve">Design is created by Adobe and you can easily get access to the free trial. If it’s something that you feel like you're going to use over and over again, you can always get access to that. Now, Adobe has something called Creative Cloud, which allows you to pay anywhere from $9 to $48 per month to get access to a huge suite of software tools without having to really dish out $400 or $500 or even $1000 what it used to cost for every single one of this software. </w:t>
      </w:r>
    </w:p>
    <w:p w14:paraId="0548A78C" w14:textId="77777777" w:rsidR="003760D8" w:rsidRDefault="003760D8"/>
    <w:p w14:paraId="58F32A08" w14:textId="77777777" w:rsidR="008507D2" w:rsidRDefault="003760D8">
      <w:r>
        <w:lastRenderedPageBreak/>
        <w:t xml:space="preserve">Now, to do that, what you can do is head on over to Google.com </w:t>
      </w:r>
      <w:r w:rsidR="008507D2">
        <w:t xml:space="preserve">and type in InDesign Free Trial because sometimes the URL changes. What you can do is go to the top here. Click Download a Free Trial of Adobe InDesign, which will allow you to edit the design templates as you can see here. Some of them may require Photoshop. </w:t>
      </w:r>
    </w:p>
    <w:p w14:paraId="3827C4FD" w14:textId="77777777" w:rsidR="008507D2" w:rsidRDefault="008507D2"/>
    <w:p w14:paraId="4F504867" w14:textId="60966C44" w:rsidR="003760D8" w:rsidRDefault="008507D2">
      <w:r>
        <w:t xml:space="preserve">And of course, last but not least, if you do not want to download this software and you want somebody else to do it for you, you can always head on over to a website called Fiverr.com. As you can see here, that is F I V E R R dot com and you can simply type in InDesign. You’ll find a variety of people who are InDesign experts or even Adobe Photoshop experts. You can simply hand the template to them, hand the content to them, and for $5 or even $10 or sometimes $20 max, you can get these designers to simply edit your content within InDesign and get it to work right away. </w:t>
      </w:r>
    </w:p>
    <w:p w14:paraId="05C445DF" w14:textId="77777777" w:rsidR="008507D2" w:rsidRDefault="008507D2"/>
    <w:p w14:paraId="55B93555" w14:textId="27B30BFE" w:rsidR="008507D2" w:rsidRDefault="008507D2">
      <w:r>
        <w:t xml:space="preserve">Keep in mind that if you use something like InDesign to create your content, then you will need to use Part 2 Conversion tactic. If you use something like Microsoft Word, then you can use the Winzip, which is going to be Part 1 of the PDF Conversion video. </w:t>
      </w:r>
    </w:p>
    <w:p w14:paraId="1ADFE6F1" w14:textId="77777777" w:rsidR="008507D2" w:rsidRDefault="008507D2"/>
    <w:p w14:paraId="1AAB72F6" w14:textId="20E45F2F" w:rsidR="008507D2" w:rsidRDefault="008507D2">
      <w:r>
        <w:t xml:space="preserve">So, now that you know how to spice things up, with that said, let's move onto the next video. </w:t>
      </w:r>
      <w:bookmarkStart w:id="0" w:name="_GoBack"/>
      <w:bookmarkEnd w:id="0"/>
    </w:p>
    <w:sectPr w:rsidR="008507D2" w:rsidSect="00AA7AD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0D0"/>
    <w:rsid w:val="002B50D0"/>
    <w:rsid w:val="003760D8"/>
    <w:rsid w:val="008507D2"/>
    <w:rsid w:val="00852B82"/>
    <w:rsid w:val="00AA7AD6"/>
    <w:rsid w:val="00E11D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5DFCD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657</Words>
  <Characters>3750</Characters>
  <Application>Microsoft Macintosh Word</Application>
  <DocSecurity>0</DocSecurity>
  <Lines>31</Lines>
  <Paragraphs>8</Paragraphs>
  <ScaleCrop>false</ScaleCrop>
  <Company/>
  <LinksUpToDate>false</LinksUpToDate>
  <CharactersWithSpaces>4399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M</dc:creator>
  <cp:keywords/>
  <dc:description/>
  <cp:lastModifiedBy>Cassandra M</cp:lastModifiedBy>
  <cp:revision>4</cp:revision>
  <dcterms:created xsi:type="dcterms:W3CDTF">2016-04-22T19:51:00Z</dcterms:created>
  <dcterms:modified xsi:type="dcterms:W3CDTF">2016-04-22T20:10:00Z</dcterms:modified>
</cp:coreProperties>
</file>